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84" w:rsidRDefault="00E0521D" w:rsidP="007E2184">
      <w:pPr>
        <w:pStyle w:val="NoSpacing"/>
        <w:rPr>
          <w:rFonts w:cstheme="minorHAnsi"/>
          <w:sz w:val="24"/>
          <w:szCs w:val="24"/>
        </w:rPr>
      </w:pPr>
      <w:r w:rsidRPr="00E0521D">
        <w:rPr>
          <w:rFonts w:cstheme="minorHAnsi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121285</wp:posOffset>
            </wp:positionV>
            <wp:extent cx="704850" cy="1047750"/>
            <wp:effectExtent l="0" t="0" r="0" b="0"/>
            <wp:wrapNone/>
            <wp:docPr id="1" name="Picture 1" descr="H:\PICTURES\parliament crests\H.A Green Cres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ICTURES\parliament crests\H.A Green Crest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184" w:rsidRPr="006A1148" w:rsidRDefault="007E2184" w:rsidP="007E2184">
      <w:pPr>
        <w:pStyle w:val="NoSpacing"/>
        <w:rPr>
          <w:rFonts w:cstheme="minorHAnsi"/>
          <w:sz w:val="24"/>
          <w:szCs w:val="24"/>
        </w:rPr>
      </w:pPr>
    </w:p>
    <w:p w:rsidR="007E2184" w:rsidRDefault="007E2184" w:rsidP="007E2184">
      <w:pPr>
        <w:pStyle w:val="NoSpacing"/>
        <w:rPr>
          <w:rFonts w:cstheme="minorHAnsi"/>
        </w:rPr>
      </w:pPr>
    </w:p>
    <w:p w:rsidR="007E2184" w:rsidRDefault="007E2184" w:rsidP="007E2184">
      <w:pPr>
        <w:pStyle w:val="NoSpacing"/>
        <w:rPr>
          <w:rFonts w:cstheme="minorHAnsi"/>
        </w:rPr>
      </w:pPr>
    </w:p>
    <w:p w:rsidR="007E2184" w:rsidRDefault="007E2184" w:rsidP="007E2184">
      <w:pPr>
        <w:pStyle w:val="NoSpacing"/>
        <w:rPr>
          <w:rFonts w:cstheme="minorHAnsi"/>
        </w:rPr>
      </w:pPr>
    </w:p>
    <w:p w:rsidR="007E2184" w:rsidRDefault="007E2184" w:rsidP="007E2184">
      <w:pPr>
        <w:pStyle w:val="NoSpacing"/>
        <w:rPr>
          <w:rFonts w:cstheme="minorHAnsi"/>
        </w:rPr>
      </w:pPr>
    </w:p>
    <w:p w:rsidR="007E2184" w:rsidRDefault="007E2184" w:rsidP="007E2184">
      <w:pPr>
        <w:pStyle w:val="NoSpacing"/>
        <w:rPr>
          <w:rFonts w:cstheme="minorHAnsi"/>
        </w:rPr>
      </w:pPr>
    </w:p>
    <w:p w:rsidR="007E2184" w:rsidRDefault="007E2184" w:rsidP="007E2184">
      <w:pPr>
        <w:pStyle w:val="NoSpacing"/>
        <w:rPr>
          <w:rFonts w:cstheme="minorHAnsi"/>
        </w:rPr>
      </w:pPr>
    </w:p>
    <w:p w:rsidR="007E2184" w:rsidRPr="00B22B5F" w:rsidRDefault="007E2184" w:rsidP="007E2184">
      <w:pPr>
        <w:pStyle w:val="NoSpacing"/>
        <w:rPr>
          <w:rFonts w:cstheme="minorHAnsi"/>
          <w:b/>
          <w:sz w:val="36"/>
          <w:szCs w:val="36"/>
        </w:rPr>
      </w:pPr>
      <w:r w:rsidRPr="002C2114">
        <w:rPr>
          <w:rFonts w:cstheme="minorHAnsi"/>
          <w:b/>
          <w:color w:val="00703C"/>
          <w:sz w:val="36"/>
          <w:szCs w:val="36"/>
        </w:rPr>
        <w:t>A</w:t>
      </w:r>
      <w:r w:rsidRPr="00B22B5F">
        <w:rPr>
          <w:rFonts w:cstheme="minorHAnsi"/>
          <w:b/>
          <w:sz w:val="36"/>
          <w:szCs w:val="36"/>
        </w:rPr>
        <w:t xml:space="preserve">USTRALASIAN </w:t>
      </w:r>
      <w:r w:rsidRPr="002C2114">
        <w:rPr>
          <w:rFonts w:cstheme="minorHAnsi"/>
          <w:b/>
          <w:color w:val="00703C"/>
          <w:sz w:val="36"/>
          <w:szCs w:val="36"/>
        </w:rPr>
        <w:t>P</w:t>
      </w:r>
      <w:r w:rsidRPr="00B22B5F">
        <w:rPr>
          <w:rFonts w:cstheme="minorHAnsi"/>
          <w:b/>
          <w:sz w:val="36"/>
          <w:szCs w:val="36"/>
        </w:rPr>
        <w:t xml:space="preserve">ARLIAMENTARY </w:t>
      </w:r>
      <w:r w:rsidRPr="002C2114">
        <w:rPr>
          <w:rFonts w:cstheme="minorHAnsi"/>
          <w:b/>
          <w:color w:val="00703C"/>
          <w:sz w:val="36"/>
          <w:szCs w:val="36"/>
        </w:rPr>
        <w:t>E</w:t>
      </w:r>
      <w:r w:rsidRPr="00B22B5F">
        <w:rPr>
          <w:rFonts w:cstheme="minorHAnsi"/>
          <w:b/>
          <w:sz w:val="36"/>
          <w:szCs w:val="36"/>
        </w:rPr>
        <w:t xml:space="preserve">DUCATORS </w:t>
      </w:r>
      <w:r w:rsidRPr="002C2114">
        <w:rPr>
          <w:rFonts w:cstheme="minorHAnsi"/>
          <w:b/>
          <w:color w:val="00703C"/>
          <w:sz w:val="36"/>
          <w:szCs w:val="36"/>
        </w:rPr>
        <w:t>C</w:t>
      </w:r>
      <w:r w:rsidRPr="00B22B5F">
        <w:rPr>
          <w:rFonts w:cstheme="minorHAnsi"/>
          <w:b/>
          <w:sz w:val="36"/>
          <w:szCs w:val="36"/>
        </w:rPr>
        <w:t>ONFERENCE</w:t>
      </w:r>
    </w:p>
    <w:p w:rsidR="007E2184" w:rsidRPr="006A1148" w:rsidRDefault="007E2184" w:rsidP="007E2184">
      <w:pPr>
        <w:pStyle w:val="NoSpacing"/>
        <w:rPr>
          <w:rFonts w:cstheme="minorHAnsi"/>
        </w:rPr>
      </w:pPr>
    </w:p>
    <w:p w:rsidR="007E2184" w:rsidRDefault="007E2184" w:rsidP="007E2184">
      <w:pPr>
        <w:pStyle w:val="NoSpacing"/>
        <w:jc w:val="center"/>
        <w:rPr>
          <w:rFonts w:cstheme="minorHAnsi"/>
        </w:rPr>
      </w:pPr>
    </w:p>
    <w:p w:rsidR="007E2184" w:rsidRPr="006A1148" w:rsidRDefault="007E2184" w:rsidP="007E2184">
      <w:pPr>
        <w:pStyle w:val="NoSpacing"/>
        <w:jc w:val="center"/>
        <w:rPr>
          <w:rFonts w:cstheme="minorHAnsi"/>
        </w:rPr>
      </w:pPr>
      <w:r w:rsidRPr="006A1148">
        <w:rPr>
          <w:rFonts w:cstheme="minorHAnsi"/>
        </w:rPr>
        <w:t>Hosted by the</w:t>
      </w:r>
    </w:p>
    <w:p w:rsidR="007E2184" w:rsidRPr="006A1148" w:rsidRDefault="007E2184" w:rsidP="007E2184">
      <w:pPr>
        <w:pStyle w:val="NoSpacing"/>
        <w:jc w:val="center"/>
        <w:rPr>
          <w:rFonts w:cstheme="minorHAnsi"/>
          <w:sz w:val="36"/>
          <w:szCs w:val="36"/>
        </w:rPr>
      </w:pPr>
      <w:r w:rsidRPr="006A1148">
        <w:rPr>
          <w:rFonts w:cstheme="minorHAnsi"/>
          <w:sz w:val="36"/>
          <w:szCs w:val="36"/>
        </w:rPr>
        <w:t xml:space="preserve">Parliament of Tasmania, </w:t>
      </w:r>
      <w:bookmarkStart w:id="0" w:name="_GoBack"/>
      <w:r w:rsidRPr="002C2114">
        <w:rPr>
          <w:rFonts w:cstheme="minorHAnsi"/>
          <w:b/>
          <w:color w:val="00703C"/>
          <w:sz w:val="36"/>
          <w:szCs w:val="36"/>
        </w:rPr>
        <w:t>HOBART</w:t>
      </w:r>
      <w:bookmarkEnd w:id="0"/>
    </w:p>
    <w:p w:rsidR="007E2184" w:rsidRPr="006A1148" w:rsidRDefault="007E2184" w:rsidP="007E2184">
      <w:pPr>
        <w:pStyle w:val="NoSpacing"/>
        <w:jc w:val="center"/>
        <w:rPr>
          <w:rFonts w:cstheme="minorHAnsi"/>
          <w:sz w:val="36"/>
          <w:szCs w:val="36"/>
        </w:rPr>
      </w:pPr>
      <w:r w:rsidRPr="006A1148">
        <w:rPr>
          <w:rFonts w:cstheme="minorHAnsi"/>
          <w:sz w:val="36"/>
          <w:szCs w:val="36"/>
        </w:rPr>
        <w:t xml:space="preserve"> 20 – 22 November 2019</w:t>
      </w:r>
    </w:p>
    <w:p w:rsidR="007E2184" w:rsidRPr="006A1148" w:rsidRDefault="007E2184" w:rsidP="007E2184">
      <w:pPr>
        <w:pStyle w:val="NoSpacing"/>
        <w:rPr>
          <w:rFonts w:cstheme="minorHAnsi"/>
        </w:rPr>
      </w:pPr>
    </w:p>
    <w:p w:rsidR="007E2184" w:rsidRPr="00B22B5F" w:rsidRDefault="007E2184" w:rsidP="007E2184">
      <w:pPr>
        <w:pStyle w:val="NoSpacing"/>
        <w:rPr>
          <w:rFonts w:cstheme="minorHAnsi"/>
          <w:b/>
          <w:sz w:val="28"/>
          <w:szCs w:val="28"/>
        </w:rPr>
      </w:pPr>
      <w:r w:rsidRPr="00B22B5F">
        <w:rPr>
          <w:rFonts w:cstheme="minorHAnsi"/>
          <w:b/>
          <w:sz w:val="28"/>
          <w:szCs w:val="28"/>
        </w:rPr>
        <w:t>Registration Form</w:t>
      </w:r>
    </w:p>
    <w:p w:rsidR="007E2184" w:rsidRDefault="007E2184" w:rsidP="007E2184">
      <w:pPr>
        <w:pStyle w:val="NoSpacing"/>
        <w:rPr>
          <w:rFonts w:cstheme="minorHAnsi"/>
        </w:rPr>
      </w:pPr>
      <w:r w:rsidRPr="00B22B5F">
        <w:rPr>
          <w:rFonts w:cstheme="minorHAnsi"/>
        </w:rPr>
        <w:t>One delegate per form.</w:t>
      </w:r>
      <w:r>
        <w:rPr>
          <w:rFonts w:cstheme="minorHAnsi"/>
        </w:rPr>
        <w:t xml:space="preserve">  </w:t>
      </w:r>
      <w:r w:rsidRPr="006A1148">
        <w:rPr>
          <w:rFonts w:cstheme="minorHAnsi"/>
        </w:rPr>
        <w:t>Please compl</w:t>
      </w:r>
      <w:r>
        <w:rPr>
          <w:rFonts w:cstheme="minorHAnsi"/>
        </w:rPr>
        <w:t xml:space="preserve">ete details below and e-mail to:  </w:t>
      </w:r>
      <w:r w:rsidRPr="006A1148">
        <w:rPr>
          <w:rFonts w:cstheme="minorHAnsi"/>
        </w:rPr>
        <w:t xml:space="preserve"> </w:t>
      </w:r>
      <w:hyperlink r:id="rId8" w:history="1">
        <w:r w:rsidRPr="00767C85">
          <w:rPr>
            <w:rStyle w:val="Hyperlink"/>
            <w:rFonts w:cstheme="minorHAnsi"/>
          </w:rPr>
          <w:t>tours@parliament.tas.gov.au</w:t>
        </w:r>
      </w:hyperlink>
      <w:r>
        <w:rPr>
          <w:rFonts w:cstheme="minorHAnsi"/>
        </w:rPr>
        <w:t xml:space="preserve"> </w:t>
      </w:r>
    </w:p>
    <w:p w:rsidR="007E2184" w:rsidRDefault="007E2184" w:rsidP="007E2184">
      <w:pPr>
        <w:pStyle w:val="NoSpacing"/>
        <w:rPr>
          <w:rFonts w:cstheme="minorHAnsi"/>
        </w:rPr>
      </w:pPr>
      <w:r w:rsidRPr="006A1148">
        <w:rPr>
          <w:rFonts w:cstheme="minorHAnsi"/>
        </w:rPr>
        <w:t>Registrations close:</w:t>
      </w:r>
      <w:r>
        <w:rPr>
          <w:rFonts w:cstheme="minorHAnsi"/>
        </w:rPr>
        <w:t xml:space="preserve"> Monday 28 October 2019</w:t>
      </w:r>
    </w:p>
    <w:p w:rsidR="007E2184" w:rsidRPr="006A1148" w:rsidRDefault="007E2184" w:rsidP="007E2184">
      <w:pPr>
        <w:pStyle w:val="NoSpacing"/>
        <w:rPr>
          <w:rFonts w:cstheme="minorHAnsi"/>
        </w:rPr>
      </w:pP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3539"/>
        <w:gridCol w:w="2835"/>
        <w:gridCol w:w="2836"/>
      </w:tblGrid>
      <w:tr w:rsidR="007E2184" w:rsidRPr="006A1148" w:rsidTr="00786665">
        <w:tc>
          <w:tcPr>
            <w:tcW w:w="3539" w:type="dxa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Name of d</w:t>
            </w:r>
            <w:r w:rsidRPr="006A1148">
              <w:rPr>
                <w:rFonts w:cstheme="minorHAnsi"/>
              </w:rPr>
              <w:t>elegate:</w:t>
            </w:r>
          </w:p>
        </w:tc>
        <w:tc>
          <w:tcPr>
            <w:tcW w:w="5671" w:type="dxa"/>
            <w:gridSpan w:val="2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7E2184" w:rsidRPr="006A1148" w:rsidTr="00786665">
        <w:tc>
          <w:tcPr>
            <w:tcW w:w="3539" w:type="dxa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  <w:r w:rsidRPr="006A1148">
              <w:rPr>
                <w:rFonts w:cstheme="minorHAnsi"/>
              </w:rPr>
              <w:t>Parliament</w:t>
            </w:r>
            <w:r>
              <w:rPr>
                <w:rFonts w:cstheme="minorHAnsi"/>
              </w:rPr>
              <w:t>:</w:t>
            </w:r>
          </w:p>
        </w:tc>
        <w:tc>
          <w:tcPr>
            <w:tcW w:w="5671" w:type="dxa"/>
            <w:gridSpan w:val="2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7E2184" w:rsidRPr="006A1148" w:rsidTr="00786665">
        <w:tc>
          <w:tcPr>
            <w:tcW w:w="3539" w:type="dxa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House or department:</w:t>
            </w:r>
          </w:p>
        </w:tc>
        <w:tc>
          <w:tcPr>
            <w:tcW w:w="5671" w:type="dxa"/>
            <w:gridSpan w:val="2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7E2184" w:rsidRPr="006A1148" w:rsidTr="00786665">
        <w:tc>
          <w:tcPr>
            <w:tcW w:w="3539" w:type="dxa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  <w:r w:rsidRPr="006A1148">
              <w:rPr>
                <w:rFonts w:cstheme="minorHAnsi"/>
              </w:rPr>
              <w:t>Position:</w:t>
            </w:r>
          </w:p>
        </w:tc>
        <w:tc>
          <w:tcPr>
            <w:tcW w:w="5671" w:type="dxa"/>
            <w:gridSpan w:val="2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7E2184" w:rsidRPr="006A1148" w:rsidTr="00786665">
        <w:tc>
          <w:tcPr>
            <w:tcW w:w="3539" w:type="dxa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Postal a</w:t>
            </w:r>
            <w:r w:rsidRPr="006A1148">
              <w:rPr>
                <w:rFonts w:cstheme="minorHAnsi"/>
              </w:rPr>
              <w:t>ddress:</w:t>
            </w:r>
          </w:p>
        </w:tc>
        <w:tc>
          <w:tcPr>
            <w:tcW w:w="5671" w:type="dxa"/>
            <w:gridSpan w:val="2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7E2184" w:rsidRPr="006A1148" w:rsidTr="00786665">
        <w:tc>
          <w:tcPr>
            <w:tcW w:w="3539" w:type="dxa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Email a</w:t>
            </w:r>
            <w:r w:rsidRPr="006A1148">
              <w:rPr>
                <w:rFonts w:cstheme="minorHAnsi"/>
              </w:rPr>
              <w:t>ddress:</w:t>
            </w:r>
          </w:p>
        </w:tc>
        <w:tc>
          <w:tcPr>
            <w:tcW w:w="5671" w:type="dxa"/>
            <w:gridSpan w:val="2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7E2184" w:rsidRPr="006A1148" w:rsidTr="00786665">
        <w:tc>
          <w:tcPr>
            <w:tcW w:w="3539" w:type="dxa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Work t</w:t>
            </w:r>
            <w:r w:rsidRPr="006A1148">
              <w:rPr>
                <w:rFonts w:cstheme="minorHAnsi"/>
              </w:rPr>
              <w:t>elephone:</w:t>
            </w:r>
          </w:p>
        </w:tc>
        <w:tc>
          <w:tcPr>
            <w:tcW w:w="5671" w:type="dxa"/>
            <w:gridSpan w:val="2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7E2184" w:rsidRPr="006A1148" w:rsidTr="00786665">
        <w:tc>
          <w:tcPr>
            <w:tcW w:w="9210" w:type="dxa"/>
            <w:gridSpan w:val="3"/>
            <w:shd w:val="clear" w:color="auto" w:fill="D9D9D9" w:themeFill="background1" w:themeFillShade="D9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7E2184" w:rsidRPr="006A1148" w:rsidTr="00786665">
        <w:tc>
          <w:tcPr>
            <w:tcW w:w="3539" w:type="dxa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Please specify any</w:t>
            </w:r>
            <w:r w:rsidRPr="006A1148">
              <w:rPr>
                <w:rFonts w:cstheme="minorHAnsi"/>
              </w:rPr>
              <w:t xml:space="preserve"> dietary or access requirements:</w:t>
            </w:r>
          </w:p>
        </w:tc>
        <w:tc>
          <w:tcPr>
            <w:tcW w:w="5671" w:type="dxa"/>
            <w:gridSpan w:val="2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7E2184" w:rsidRPr="006A1148" w:rsidTr="00786665">
        <w:tc>
          <w:tcPr>
            <w:tcW w:w="3539" w:type="dxa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  <w:r w:rsidRPr="006A1148">
              <w:rPr>
                <w:rFonts w:cstheme="minorHAnsi"/>
              </w:rPr>
              <w:t>Attending Conference Dinner on Thursday 21 November:</w:t>
            </w:r>
          </w:p>
        </w:tc>
        <w:tc>
          <w:tcPr>
            <w:tcW w:w="2835" w:type="dxa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  <w:r w:rsidRPr="006A1148">
              <w:rPr>
                <w:rFonts w:cstheme="minorHAnsi"/>
              </w:rPr>
              <w:sym w:font="Wingdings" w:char="F06F"/>
            </w:r>
            <w:r w:rsidRPr="006A1148">
              <w:rPr>
                <w:rFonts w:cstheme="minorHAnsi"/>
              </w:rPr>
              <w:t xml:space="preserve"> Yes</w:t>
            </w:r>
          </w:p>
        </w:tc>
        <w:tc>
          <w:tcPr>
            <w:tcW w:w="2836" w:type="dxa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  <w:r w:rsidRPr="006A1148">
              <w:rPr>
                <w:rFonts w:cstheme="minorHAnsi"/>
              </w:rPr>
              <w:sym w:font="Wingdings" w:char="F06F"/>
            </w:r>
            <w:r w:rsidRPr="006A1148">
              <w:rPr>
                <w:rFonts w:cstheme="minorHAnsi"/>
              </w:rPr>
              <w:t xml:space="preserve"> No</w:t>
            </w:r>
          </w:p>
        </w:tc>
      </w:tr>
      <w:tr w:rsidR="007E2184" w:rsidRPr="006A1148" w:rsidTr="00786665">
        <w:tc>
          <w:tcPr>
            <w:tcW w:w="9210" w:type="dxa"/>
            <w:gridSpan w:val="3"/>
            <w:shd w:val="clear" w:color="auto" w:fill="D9D9D9" w:themeFill="background1" w:themeFillShade="D9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7E2184" w:rsidRPr="006A1148" w:rsidTr="00786665">
        <w:tc>
          <w:tcPr>
            <w:tcW w:w="9210" w:type="dxa"/>
            <w:gridSpan w:val="3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  <w:r w:rsidRPr="006A1148">
              <w:rPr>
                <w:rFonts w:cstheme="minorHAnsi"/>
              </w:rPr>
              <w:t>Please specify any technology requirements for your presentation:</w:t>
            </w:r>
          </w:p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  <w:r w:rsidRPr="006A1148">
              <w:rPr>
                <w:rFonts w:cstheme="minorHAnsi"/>
              </w:rPr>
              <w:t>Eg. PowerPoint, laptop, data projector, DVD</w:t>
            </w:r>
            <w:r>
              <w:rPr>
                <w:rFonts w:cstheme="minorHAnsi"/>
              </w:rPr>
              <w:t>,</w:t>
            </w:r>
            <w:r w:rsidRPr="006A1148">
              <w:rPr>
                <w:rFonts w:cstheme="minorHAnsi"/>
              </w:rPr>
              <w:t xml:space="preserve"> internet access, smartboard, software versions.</w:t>
            </w:r>
          </w:p>
        </w:tc>
      </w:tr>
      <w:tr w:rsidR="007E2184" w:rsidRPr="006A1148" w:rsidTr="00786665">
        <w:tc>
          <w:tcPr>
            <w:tcW w:w="9210" w:type="dxa"/>
            <w:gridSpan w:val="3"/>
          </w:tcPr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</w:p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</w:p>
          <w:p w:rsidR="007E2184" w:rsidRPr="006A1148" w:rsidRDefault="007E2184" w:rsidP="00786665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</w:tbl>
    <w:p w:rsidR="007E2184" w:rsidRPr="006A1148" w:rsidRDefault="007E2184" w:rsidP="007E2184">
      <w:pPr>
        <w:pStyle w:val="NoSpacing"/>
        <w:tabs>
          <w:tab w:val="left" w:pos="4962"/>
        </w:tabs>
        <w:rPr>
          <w:rFonts w:cstheme="minorHAnsi"/>
        </w:rPr>
      </w:pPr>
    </w:p>
    <w:p w:rsidR="007E2184" w:rsidRPr="006A1148" w:rsidRDefault="007E2184" w:rsidP="007E2184">
      <w:pPr>
        <w:pStyle w:val="NoSpacing"/>
        <w:tabs>
          <w:tab w:val="left" w:pos="4962"/>
        </w:tabs>
        <w:rPr>
          <w:rFonts w:cstheme="minorHAnsi"/>
        </w:rPr>
      </w:pPr>
      <w:r w:rsidRPr="006A1148">
        <w:rPr>
          <w:rFonts w:cstheme="minorHAnsi"/>
        </w:rPr>
        <w:t>Payment Information:</w:t>
      </w:r>
      <w:r w:rsidRPr="006A1148">
        <w:rPr>
          <w:rFonts w:cstheme="minorHAnsi"/>
        </w:rPr>
        <w:tab/>
      </w:r>
    </w:p>
    <w:p w:rsidR="007E2184" w:rsidRPr="00B22B5F" w:rsidRDefault="007E2184" w:rsidP="007E2184">
      <w:pPr>
        <w:pStyle w:val="NoSpacing"/>
        <w:tabs>
          <w:tab w:val="left" w:pos="4962"/>
        </w:tabs>
        <w:rPr>
          <w:rFonts w:cstheme="minorHAnsi"/>
          <w:color w:val="00A249"/>
        </w:rPr>
      </w:pPr>
      <w:r w:rsidRPr="006A1148">
        <w:rPr>
          <w:rFonts w:cstheme="minorHAnsi"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7E2184" w:rsidRPr="006A1148" w:rsidTr="002C2114">
        <w:tc>
          <w:tcPr>
            <w:tcW w:w="5240" w:type="dxa"/>
          </w:tcPr>
          <w:p w:rsidR="007E2184" w:rsidRPr="006A1148" w:rsidRDefault="007E2184" w:rsidP="007E2184">
            <w:pPr>
              <w:pStyle w:val="NoSpacing"/>
              <w:numPr>
                <w:ilvl w:val="0"/>
                <w:numId w:val="1"/>
              </w:numPr>
              <w:tabs>
                <w:tab w:val="left" w:pos="4962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Conference fee:    </w:t>
            </w:r>
            <w:r w:rsidRPr="00983308">
              <w:rPr>
                <w:rFonts w:cstheme="minorHAnsi"/>
              </w:rPr>
              <w:t xml:space="preserve">AU$ </w:t>
            </w:r>
            <w:r w:rsidR="00983308" w:rsidRPr="00983308">
              <w:rPr>
                <w:rFonts w:cstheme="minorHAnsi"/>
                <w:b/>
              </w:rPr>
              <w:t>300</w:t>
            </w:r>
            <w:r w:rsidR="002C2114">
              <w:rPr>
                <w:rFonts w:cstheme="minorHAnsi"/>
              </w:rPr>
              <w:t>.00 incl</w:t>
            </w:r>
            <w:r w:rsidRPr="00983308">
              <w:rPr>
                <w:rFonts w:cstheme="minorHAnsi"/>
              </w:rPr>
              <w:t xml:space="preserve"> GST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E2184" w:rsidRDefault="007E2184" w:rsidP="00786665">
            <w:pPr>
              <w:pStyle w:val="NoSpacing"/>
              <w:tabs>
                <w:tab w:val="left" w:pos="49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Please direct any other queries to –</w:t>
            </w:r>
            <w:r w:rsidRPr="006A1148">
              <w:rPr>
                <w:rFonts w:cstheme="minorHAnsi"/>
              </w:rPr>
              <w:t xml:space="preserve"> </w:t>
            </w:r>
          </w:p>
          <w:p w:rsidR="007E2184" w:rsidRDefault="007E2184" w:rsidP="00786665">
            <w:pPr>
              <w:pStyle w:val="NoSpacing"/>
              <w:tabs>
                <w:tab w:val="left" w:pos="4962"/>
              </w:tabs>
              <w:rPr>
                <w:rFonts w:cstheme="minorHAnsi"/>
              </w:rPr>
            </w:pPr>
          </w:p>
          <w:p w:rsidR="007E2184" w:rsidRDefault="007E2184" w:rsidP="00786665">
            <w:pPr>
              <w:pStyle w:val="NoSpacing"/>
              <w:tabs>
                <w:tab w:val="left" w:pos="496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Kimbra McCormack </w:t>
            </w:r>
          </w:p>
          <w:p w:rsidR="007E2184" w:rsidRPr="006A1148" w:rsidRDefault="007E2184" w:rsidP="00786665">
            <w:pPr>
              <w:pStyle w:val="NoSpacing"/>
              <w:tabs>
                <w:tab w:val="left" w:pos="4962"/>
              </w:tabs>
              <w:rPr>
                <w:rFonts w:cstheme="minorHAnsi"/>
              </w:rPr>
            </w:pPr>
            <w:r w:rsidRPr="006A1148">
              <w:rPr>
                <w:rFonts w:cstheme="minorHAnsi"/>
              </w:rPr>
              <w:t>Principal Parliamentary Educator</w:t>
            </w:r>
          </w:p>
          <w:p w:rsidR="007E2184" w:rsidRPr="006A1148" w:rsidRDefault="007E2184" w:rsidP="00786665">
            <w:pPr>
              <w:pStyle w:val="NoSpacing"/>
              <w:tabs>
                <w:tab w:val="left" w:pos="4962"/>
              </w:tabs>
              <w:rPr>
                <w:rFonts w:cstheme="minorHAnsi"/>
              </w:rPr>
            </w:pPr>
            <w:r w:rsidRPr="006A1148">
              <w:rPr>
                <w:rFonts w:cstheme="minorHAnsi"/>
                <w:b/>
              </w:rPr>
              <w:t>P:</w:t>
            </w:r>
            <w:r w:rsidRPr="006A1148">
              <w:rPr>
                <w:rFonts w:cstheme="minorHAnsi"/>
              </w:rPr>
              <w:t xml:space="preserve"> +61 3 6212 2138</w:t>
            </w:r>
            <w:r>
              <w:rPr>
                <w:rFonts w:cstheme="minorHAnsi"/>
              </w:rPr>
              <w:t xml:space="preserve"> (Monday to Thursday)</w:t>
            </w:r>
          </w:p>
        </w:tc>
      </w:tr>
      <w:tr w:rsidR="007E2184" w:rsidRPr="006A1148" w:rsidTr="002C2114">
        <w:tc>
          <w:tcPr>
            <w:tcW w:w="5240" w:type="dxa"/>
          </w:tcPr>
          <w:p w:rsidR="007E2184" w:rsidRPr="000175A3" w:rsidRDefault="007E2184" w:rsidP="007E2184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1F497D"/>
              </w:rPr>
            </w:pPr>
            <w:r w:rsidRPr="000175A3">
              <w:rPr>
                <w:rFonts w:cstheme="minorHAnsi"/>
              </w:rPr>
              <w:t xml:space="preserve">Payment to:  </w:t>
            </w:r>
            <w:r w:rsidRPr="000175A3">
              <w:t>BSB 037-001</w:t>
            </w:r>
            <w:r>
              <w:t xml:space="preserve">  </w:t>
            </w:r>
            <w:r w:rsidRPr="000175A3">
              <w:t>Account No 268366</w:t>
            </w:r>
          </w:p>
        </w:tc>
        <w:tc>
          <w:tcPr>
            <w:tcW w:w="3969" w:type="dxa"/>
            <w:vMerge/>
            <w:shd w:val="clear" w:color="auto" w:fill="auto"/>
          </w:tcPr>
          <w:p w:rsidR="007E2184" w:rsidRPr="006A1148" w:rsidRDefault="007E2184" w:rsidP="00786665">
            <w:pPr>
              <w:pStyle w:val="NoSpacing"/>
              <w:tabs>
                <w:tab w:val="left" w:pos="4962"/>
              </w:tabs>
              <w:spacing w:before="40" w:after="40"/>
              <w:rPr>
                <w:rFonts w:cstheme="minorHAnsi"/>
              </w:rPr>
            </w:pPr>
          </w:p>
        </w:tc>
      </w:tr>
      <w:tr w:rsidR="007E2184" w:rsidRPr="006A1148" w:rsidTr="002C2114">
        <w:tc>
          <w:tcPr>
            <w:tcW w:w="5240" w:type="dxa"/>
          </w:tcPr>
          <w:p w:rsidR="007E2184" w:rsidRPr="002E1C3B" w:rsidRDefault="007E2184" w:rsidP="007E2184">
            <w:pPr>
              <w:pStyle w:val="NoSpacing"/>
              <w:numPr>
                <w:ilvl w:val="0"/>
                <w:numId w:val="1"/>
              </w:numPr>
              <w:tabs>
                <w:tab w:val="left" w:pos="4962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Reference:  </w:t>
            </w:r>
            <w:r>
              <w:rPr>
                <w:rFonts w:cstheme="minorHAnsi"/>
                <w:b/>
              </w:rPr>
              <w:t>APEC19</w:t>
            </w:r>
            <w:r w:rsidR="00983308">
              <w:rPr>
                <w:rFonts w:cstheme="minorHAnsi"/>
                <w:b/>
              </w:rPr>
              <w:t xml:space="preserve"> and Attendee name</w:t>
            </w:r>
          </w:p>
        </w:tc>
        <w:tc>
          <w:tcPr>
            <w:tcW w:w="3969" w:type="dxa"/>
            <w:vMerge/>
            <w:shd w:val="clear" w:color="auto" w:fill="auto"/>
          </w:tcPr>
          <w:p w:rsidR="007E2184" w:rsidRPr="006A1148" w:rsidRDefault="007E2184" w:rsidP="00786665">
            <w:pPr>
              <w:pStyle w:val="NoSpacing"/>
              <w:tabs>
                <w:tab w:val="left" w:pos="4962"/>
              </w:tabs>
              <w:spacing w:before="40" w:after="40"/>
              <w:rPr>
                <w:rFonts w:cstheme="minorHAnsi"/>
              </w:rPr>
            </w:pPr>
          </w:p>
        </w:tc>
      </w:tr>
      <w:tr w:rsidR="007E2184" w:rsidRPr="006A1148" w:rsidTr="002C2114">
        <w:tc>
          <w:tcPr>
            <w:tcW w:w="5240" w:type="dxa"/>
          </w:tcPr>
          <w:p w:rsidR="007E2184" w:rsidRPr="006A1148" w:rsidRDefault="007E2184" w:rsidP="007E2184">
            <w:pPr>
              <w:pStyle w:val="NoSpacing"/>
              <w:numPr>
                <w:ilvl w:val="0"/>
                <w:numId w:val="1"/>
              </w:numPr>
              <w:tabs>
                <w:tab w:val="left" w:pos="4962"/>
              </w:tabs>
              <w:spacing w:before="40" w:after="40"/>
              <w:rPr>
                <w:rFonts w:cstheme="minorHAnsi"/>
              </w:rPr>
            </w:pPr>
            <w:r w:rsidRPr="006A1148">
              <w:rPr>
                <w:rFonts w:cstheme="minorHAnsi"/>
              </w:rPr>
              <w:t>Receipt provided on request</w:t>
            </w:r>
          </w:p>
        </w:tc>
        <w:tc>
          <w:tcPr>
            <w:tcW w:w="3969" w:type="dxa"/>
            <w:vMerge/>
            <w:shd w:val="clear" w:color="auto" w:fill="auto"/>
          </w:tcPr>
          <w:p w:rsidR="007E2184" w:rsidRPr="006A1148" w:rsidRDefault="007E2184" w:rsidP="00786665">
            <w:pPr>
              <w:pStyle w:val="NoSpacing"/>
              <w:tabs>
                <w:tab w:val="left" w:pos="4962"/>
              </w:tabs>
              <w:spacing w:before="40" w:after="40"/>
              <w:rPr>
                <w:rFonts w:cstheme="minorHAnsi"/>
              </w:rPr>
            </w:pPr>
          </w:p>
        </w:tc>
      </w:tr>
    </w:tbl>
    <w:p w:rsidR="007E2184" w:rsidRPr="006A1148" w:rsidRDefault="007E2184" w:rsidP="007E2184">
      <w:pPr>
        <w:pStyle w:val="NoSpacing"/>
        <w:tabs>
          <w:tab w:val="left" w:pos="4962"/>
        </w:tabs>
        <w:rPr>
          <w:rFonts w:cstheme="minorHAnsi"/>
        </w:rPr>
      </w:pPr>
    </w:p>
    <w:p w:rsidR="00A7041D" w:rsidRDefault="00A7041D"/>
    <w:sectPr w:rsidR="00A7041D" w:rsidSect="004D361D">
      <w:headerReference w:type="default" r:id="rId9"/>
      <w:pgSz w:w="11906" w:h="16838"/>
      <w:pgMar w:top="709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C8F" w:rsidRDefault="00983308">
      <w:r>
        <w:separator/>
      </w:r>
    </w:p>
  </w:endnote>
  <w:endnote w:type="continuationSeparator" w:id="0">
    <w:p w:rsidR="00A35C8F" w:rsidRDefault="0098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C8F" w:rsidRDefault="00983308">
      <w:r>
        <w:separator/>
      </w:r>
    </w:p>
  </w:footnote>
  <w:footnote w:type="continuationSeparator" w:id="0">
    <w:p w:rsidR="00A35C8F" w:rsidRDefault="00983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D7C" w:rsidRPr="00AB4241" w:rsidRDefault="002C2114" w:rsidP="004D361D">
    <w:pPr>
      <w:pStyle w:val="NoSpacing"/>
      <w:jc w:val="center"/>
      <w:rPr>
        <w:rFonts w:cstheme="minorHAnsi"/>
        <w:b/>
        <w:sz w:val="32"/>
        <w:szCs w:val="32"/>
      </w:rPr>
    </w:pPr>
    <w:sdt>
      <w:sdtPr>
        <w:id w:val="-136921396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E2184" w:rsidRPr="00AB4241">
      <w:rPr>
        <w:rFonts w:cstheme="minorHAnsi"/>
        <w:b/>
        <w:color w:val="00A249"/>
        <w:sz w:val="32"/>
        <w:szCs w:val="32"/>
      </w:rPr>
      <w:t xml:space="preserve"> A</w:t>
    </w:r>
    <w:r w:rsidR="007E2184" w:rsidRPr="00AB4241">
      <w:rPr>
        <w:rFonts w:cstheme="minorHAnsi"/>
        <w:b/>
        <w:sz w:val="32"/>
        <w:szCs w:val="32"/>
      </w:rPr>
      <w:t xml:space="preserve">USTRALASIAN </w:t>
    </w:r>
    <w:r w:rsidR="007E2184" w:rsidRPr="00AB4241">
      <w:rPr>
        <w:rFonts w:cstheme="minorHAnsi"/>
        <w:b/>
        <w:color w:val="00A249"/>
        <w:sz w:val="32"/>
        <w:szCs w:val="32"/>
      </w:rPr>
      <w:t>P</w:t>
    </w:r>
    <w:r w:rsidR="007E2184" w:rsidRPr="00AB4241">
      <w:rPr>
        <w:rFonts w:cstheme="minorHAnsi"/>
        <w:b/>
        <w:sz w:val="32"/>
        <w:szCs w:val="32"/>
      </w:rPr>
      <w:t xml:space="preserve">ARLIAMENTARY </w:t>
    </w:r>
    <w:r w:rsidR="007E2184" w:rsidRPr="00AB4241">
      <w:rPr>
        <w:rFonts w:cstheme="minorHAnsi"/>
        <w:b/>
        <w:color w:val="00A249"/>
        <w:sz w:val="32"/>
        <w:szCs w:val="32"/>
      </w:rPr>
      <w:t>E</w:t>
    </w:r>
    <w:r w:rsidR="007E2184" w:rsidRPr="00AB4241">
      <w:rPr>
        <w:rFonts w:cstheme="minorHAnsi"/>
        <w:b/>
        <w:sz w:val="32"/>
        <w:szCs w:val="32"/>
      </w:rPr>
      <w:t xml:space="preserve">DUCATORS </w:t>
    </w:r>
    <w:r w:rsidR="007E2184" w:rsidRPr="00AB4241">
      <w:rPr>
        <w:rFonts w:cstheme="minorHAnsi"/>
        <w:b/>
        <w:color w:val="00A249"/>
        <w:sz w:val="32"/>
        <w:szCs w:val="32"/>
      </w:rPr>
      <w:t>C</w:t>
    </w:r>
    <w:r w:rsidR="007E2184" w:rsidRPr="00AB4241">
      <w:rPr>
        <w:rFonts w:cstheme="minorHAnsi"/>
        <w:b/>
        <w:sz w:val="32"/>
        <w:szCs w:val="32"/>
      </w:rPr>
      <w:t>ONFERENCE</w:t>
    </w:r>
  </w:p>
  <w:p w:rsidR="00765D7C" w:rsidRDefault="002C2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313E"/>
    <w:multiLevelType w:val="hybridMultilevel"/>
    <w:tmpl w:val="B4A6E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D4958"/>
    <w:multiLevelType w:val="hybridMultilevel"/>
    <w:tmpl w:val="CCDE0F1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673632"/>
    <w:multiLevelType w:val="hybridMultilevel"/>
    <w:tmpl w:val="B6383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84"/>
    <w:rsid w:val="002C2114"/>
    <w:rsid w:val="007E2184"/>
    <w:rsid w:val="00983308"/>
    <w:rsid w:val="00A35C8F"/>
    <w:rsid w:val="00A7041D"/>
    <w:rsid w:val="00E0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A0EF0"/>
  <w15:chartTrackingRefBased/>
  <w15:docId w15:val="{694D5028-CDE2-406C-BB54-7B03263B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18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184"/>
    <w:pPr>
      <w:keepNext/>
      <w:keepLines/>
      <w:spacing w:before="40" w:line="259" w:lineRule="auto"/>
      <w:outlineLvl w:val="1"/>
    </w:pPr>
    <w:rPr>
      <w:rFonts w:ascii="Trebuchet MS" w:eastAsiaTheme="majorEastAsia" w:hAnsi="Trebuchet MS" w:cstheme="majorBidi"/>
      <w:color w:val="1F3864" w:themeColor="accent5" w:themeShade="8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2184"/>
    <w:rPr>
      <w:rFonts w:ascii="Trebuchet MS" w:eastAsiaTheme="majorEastAsia" w:hAnsi="Trebuchet MS" w:cstheme="majorBidi"/>
      <w:color w:val="1F3864" w:themeColor="accent5" w:themeShade="80"/>
      <w:sz w:val="32"/>
      <w:szCs w:val="26"/>
    </w:rPr>
  </w:style>
  <w:style w:type="paragraph" w:styleId="NoSpacing">
    <w:name w:val="No Spacing"/>
    <w:uiPriority w:val="1"/>
    <w:qFormat/>
    <w:rsid w:val="007E2184"/>
    <w:pPr>
      <w:spacing w:after="0" w:line="240" w:lineRule="auto"/>
    </w:pPr>
  </w:style>
  <w:style w:type="table" w:styleId="TableGrid">
    <w:name w:val="Table Grid"/>
    <w:basedOn w:val="TableNormal"/>
    <w:uiPriority w:val="39"/>
    <w:rsid w:val="007E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21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21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184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E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s@parliament.tas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Kimbra McCormack</dc:creator>
  <cp:keywords/>
  <dc:description/>
  <cp:lastModifiedBy>Kimbra McCormack</cp:lastModifiedBy>
  <cp:revision>4</cp:revision>
  <dcterms:created xsi:type="dcterms:W3CDTF">2019-09-06T03:29:00Z</dcterms:created>
  <dcterms:modified xsi:type="dcterms:W3CDTF">2019-09-09T05:50:00Z</dcterms:modified>
</cp:coreProperties>
</file>